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68" w:rsidRPr="00E57968" w:rsidRDefault="00E57968" w:rsidP="00E57968">
      <w:pPr>
        <w:spacing w:after="0"/>
        <w:jc w:val="center"/>
        <w:rPr>
          <w:rFonts w:ascii="Book Antiqua" w:hAnsi="Book Antiqua"/>
          <w:b/>
          <w:sz w:val="24"/>
          <w:szCs w:val="24"/>
        </w:rPr>
      </w:pPr>
      <w:r w:rsidRPr="00E57968">
        <w:rPr>
          <w:rFonts w:ascii="Book Antiqua" w:hAnsi="Book Antiqua"/>
          <w:b/>
          <w:sz w:val="24"/>
          <w:szCs w:val="24"/>
        </w:rPr>
        <w:t>St. John’s (Hain’s) United Church of Christ</w:t>
      </w:r>
    </w:p>
    <w:p w:rsidR="00E57968" w:rsidRPr="00E57968" w:rsidRDefault="00E57968" w:rsidP="00E57968">
      <w:pPr>
        <w:spacing w:after="0"/>
        <w:jc w:val="center"/>
        <w:rPr>
          <w:rFonts w:ascii="Book Antiqua" w:hAnsi="Book Antiqua"/>
          <w:b/>
          <w:sz w:val="24"/>
          <w:szCs w:val="24"/>
        </w:rPr>
      </w:pPr>
      <w:r w:rsidRPr="00E57968">
        <w:rPr>
          <w:rFonts w:ascii="Book Antiqua" w:hAnsi="Book Antiqua"/>
          <w:b/>
          <w:sz w:val="24"/>
          <w:szCs w:val="24"/>
        </w:rPr>
        <w:t>Wernersville, PA</w:t>
      </w:r>
    </w:p>
    <w:p w:rsidR="00E57968" w:rsidRDefault="00E57968" w:rsidP="00E57968">
      <w:pPr>
        <w:spacing w:after="0"/>
        <w:jc w:val="center"/>
        <w:rPr>
          <w:rFonts w:ascii="Book Antiqua" w:hAnsi="Book Antiqua"/>
          <w:b/>
          <w:sz w:val="24"/>
          <w:szCs w:val="24"/>
        </w:rPr>
      </w:pPr>
      <w:r w:rsidRPr="00E57968">
        <w:rPr>
          <w:rFonts w:ascii="Book Antiqua" w:hAnsi="Book Antiqua"/>
          <w:b/>
          <w:sz w:val="24"/>
          <w:szCs w:val="24"/>
        </w:rPr>
        <w:t>Scope of Work/Job Description</w:t>
      </w:r>
    </w:p>
    <w:p w:rsidR="00E57968" w:rsidRDefault="00E57968" w:rsidP="00E57968">
      <w:pPr>
        <w:spacing w:after="0"/>
        <w:rPr>
          <w:rFonts w:ascii="Book Antiqua" w:hAnsi="Book Antiqua"/>
          <w:sz w:val="24"/>
          <w:szCs w:val="24"/>
        </w:rPr>
      </w:pPr>
    </w:p>
    <w:p w:rsidR="007769DA" w:rsidRDefault="007769DA" w:rsidP="00E57968">
      <w:pPr>
        <w:spacing w:after="0"/>
        <w:rPr>
          <w:rFonts w:ascii="Book Antiqua" w:hAnsi="Book Antiqua"/>
          <w:sz w:val="24"/>
          <w:szCs w:val="24"/>
        </w:rPr>
      </w:pPr>
    </w:p>
    <w:p w:rsidR="00E57968" w:rsidRPr="00E57968" w:rsidRDefault="00E57968" w:rsidP="00E57968">
      <w:pPr>
        <w:spacing w:after="0"/>
        <w:rPr>
          <w:rFonts w:ascii="Book Antiqua" w:hAnsi="Book Antiqua"/>
        </w:rPr>
      </w:pPr>
      <w:r w:rsidRPr="00E57968">
        <w:rPr>
          <w:rFonts w:ascii="Book Antiqua" w:hAnsi="Book Antiqua"/>
        </w:rPr>
        <w:t>TITLE:</w:t>
      </w:r>
      <w:r w:rsidRPr="00E57968">
        <w:rPr>
          <w:rFonts w:ascii="Book Antiqua" w:hAnsi="Book Antiqua"/>
        </w:rPr>
        <w:tab/>
      </w:r>
      <w:r w:rsidR="007769DA">
        <w:rPr>
          <w:rFonts w:ascii="Book Antiqua" w:hAnsi="Book Antiqua"/>
        </w:rPr>
        <w:tab/>
      </w:r>
      <w:r w:rsidR="007769DA">
        <w:rPr>
          <w:rFonts w:ascii="Book Antiqua" w:hAnsi="Book Antiqua"/>
        </w:rPr>
        <w:tab/>
      </w:r>
      <w:r w:rsidR="007769DA">
        <w:rPr>
          <w:rFonts w:ascii="Book Antiqua" w:hAnsi="Book Antiqua"/>
        </w:rPr>
        <w:tab/>
      </w:r>
      <w:r w:rsidRPr="00E57968">
        <w:rPr>
          <w:rFonts w:ascii="Book Antiqua" w:hAnsi="Book Antiqua"/>
        </w:rPr>
        <w:t>Intentional Interim Pastor (Full Time)</w:t>
      </w:r>
    </w:p>
    <w:p w:rsidR="00E57968" w:rsidRPr="00E57968" w:rsidRDefault="00E57968" w:rsidP="00E57968">
      <w:pPr>
        <w:spacing w:after="0"/>
        <w:rPr>
          <w:rFonts w:ascii="Book Antiqua" w:hAnsi="Book Antiqua"/>
        </w:rPr>
      </w:pPr>
    </w:p>
    <w:p w:rsidR="00E57968" w:rsidRDefault="00E57968" w:rsidP="007769DA">
      <w:pPr>
        <w:spacing w:after="0"/>
        <w:ind w:left="2880" w:hanging="2880"/>
        <w:rPr>
          <w:rFonts w:ascii="Book Antiqua" w:hAnsi="Book Antiqua"/>
        </w:rPr>
      </w:pPr>
      <w:r w:rsidRPr="00E57968">
        <w:rPr>
          <w:rFonts w:ascii="Book Antiqua" w:hAnsi="Book Antiqua"/>
        </w:rPr>
        <w:t>ACCOUNTABILITY:</w:t>
      </w:r>
      <w:r w:rsidRPr="00E57968">
        <w:rPr>
          <w:rFonts w:ascii="Book Antiqua" w:hAnsi="Book Antiqua"/>
        </w:rPr>
        <w:tab/>
        <w:t>The I</w:t>
      </w:r>
      <w:bookmarkStart w:id="0" w:name="_GoBack"/>
      <w:bookmarkEnd w:id="0"/>
      <w:r w:rsidRPr="00E57968">
        <w:rPr>
          <w:rFonts w:ascii="Book Antiqua" w:hAnsi="Book Antiqua"/>
        </w:rPr>
        <w:t>ntentional Interim Pastor is responsible to the congregation through</w:t>
      </w:r>
      <w:r>
        <w:rPr>
          <w:rFonts w:ascii="Book Antiqua" w:hAnsi="Book Antiqua"/>
        </w:rPr>
        <w:t xml:space="preserve"> </w:t>
      </w:r>
      <w:r w:rsidRPr="00E57968">
        <w:rPr>
          <w:rFonts w:ascii="Book Antiqua" w:hAnsi="Book Antiqua"/>
        </w:rPr>
        <w:t>the elected Consistory.</w:t>
      </w:r>
    </w:p>
    <w:p w:rsidR="00E57968" w:rsidRDefault="00E57968" w:rsidP="00E57968">
      <w:pPr>
        <w:spacing w:after="0"/>
        <w:rPr>
          <w:rFonts w:ascii="Book Antiqua" w:hAnsi="Book Antiqua"/>
        </w:rPr>
      </w:pPr>
    </w:p>
    <w:p w:rsidR="00E57968" w:rsidRDefault="00E57968" w:rsidP="00E57968">
      <w:pPr>
        <w:spacing w:after="0"/>
        <w:rPr>
          <w:rFonts w:ascii="Book Antiqua" w:hAnsi="Book Antiqua"/>
        </w:rPr>
      </w:pPr>
      <w:r>
        <w:rPr>
          <w:rFonts w:ascii="Book Antiqua" w:hAnsi="Book Antiqua"/>
        </w:rPr>
        <w:t>SUMMARY:</w:t>
      </w:r>
    </w:p>
    <w:p w:rsidR="00E57968" w:rsidRDefault="00E57968" w:rsidP="00E57968">
      <w:pPr>
        <w:spacing w:after="0"/>
        <w:rPr>
          <w:rFonts w:ascii="Book Antiqua" w:hAnsi="Book Antiqua"/>
        </w:rPr>
      </w:pPr>
    </w:p>
    <w:p w:rsidR="00E57968" w:rsidRDefault="00E57968" w:rsidP="00E57968">
      <w:pPr>
        <w:pStyle w:val="ListParagraph"/>
        <w:numPr>
          <w:ilvl w:val="0"/>
          <w:numId w:val="1"/>
        </w:numPr>
        <w:spacing w:after="0"/>
        <w:rPr>
          <w:rFonts w:ascii="Book Antiqua" w:hAnsi="Book Antiqua"/>
        </w:rPr>
      </w:pPr>
      <w:r>
        <w:rPr>
          <w:rFonts w:ascii="Book Antiqua" w:hAnsi="Book Antiqua"/>
        </w:rPr>
        <w:t xml:space="preserve">The Intentional Interim Pastor </w:t>
      </w:r>
      <w:r w:rsidR="00023D68">
        <w:rPr>
          <w:rFonts w:ascii="Book Antiqua" w:hAnsi="Book Antiqua"/>
        </w:rPr>
        <w:t>(IIP)</w:t>
      </w:r>
      <w:r>
        <w:rPr>
          <w:rFonts w:ascii="Book Antiqua" w:hAnsi="Book Antiqua"/>
        </w:rPr>
        <w:t>of St. John’s (Hain’s) United Church of Christ is called to be the church’s temporary partner in ministry as the church seeks to worship God and faithfully witness to the Gospel of Jesus Christ.  The IIP serves as the leader and guide, companion and friend, supporter and resource to strengthen life and work of the church and the ministry of all believers.</w:t>
      </w:r>
    </w:p>
    <w:p w:rsidR="00E57968" w:rsidRDefault="00E57968" w:rsidP="00E57968">
      <w:pPr>
        <w:pStyle w:val="ListParagraph"/>
        <w:numPr>
          <w:ilvl w:val="0"/>
          <w:numId w:val="1"/>
        </w:numPr>
        <w:spacing w:after="0"/>
        <w:rPr>
          <w:rFonts w:ascii="Book Antiqua" w:hAnsi="Book Antiqua"/>
        </w:rPr>
      </w:pPr>
      <w:r>
        <w:rPr>
          <w:rFonts w:ascii="Book Antiqua" w:hAnsi="Book Antiqua"/>
        </w:rPr>
        <w:t xml:space="preserve">The IIP will work with the Consistory and Search Committee to guide the activities of congregational engagement in preparation for the search, and will be a resource in the process of writing the Local Church Profile, focusing on the questions: Who are we now?, </w:t>
      </w:r>
      <w:r w:rsidR="00F0081C">
        <w:rPr>
          <w:rFonts w:ascii="Book Antiqua" w:hAnsi="Book Antiqua"/>
        </w:rPr>
        <w:t xml:space="preserve"> </w:t>
      </w:r>
      <w:r>
        <w:rPr>
          <w:rFonts w:ascii="Book Antiqua" w:hAnsi="Book Antiqua"/>
        </w:rPr>
        <w:t xml:space="preserve">Who is our neighbor, </w:t>
      </w:r>
      <w:r w:rsidR="00F0081C">
        <w:rPr>
          <w:rFonts w:ascii="Book Antiqua" w:hAnsi="Book Antiqua"/>
        </w:rPr>
        <w:t xml:space="preserve"> </w:t>
      </w:r>
      <w:r>
        <w:rPr>
          <w:rFonts w:ascii="Book Antiqua" w:hAnsi="Book Antiqua"/>
        </w:rPr>
        <w:t xml:space="preserve">and </w:t>
      </w:r>
      <w:r w:rsidR="00F0081C">
        <w:rPr>
          <w:rFonts w:ascii="Book Antiqua" w:hAnsi="Book Antiqua"/>
        </w:rPr>
        <w:t xml:space="preserve"> </w:t>
      </w:r>
      <w:r>
        <w:rPr>
          <w:rFonts w:ascii="Book Antiqua" w:hAnsi="Book Antiqua"/>
        </w:rPr>
        <w:t>Who is God calling us to become?</w:t>
      </w:r>
    </w:p>
    <w:p w:rsidR="00E57968" w:rsidRDefault="001A4A7A" w:rsidP="00E57968">
      <w:pPr>
        <w:pStyle w:val="ListParagraph"/>
        <w:numPr>
          <w:ilvl w:val="0"/>
          <w:numId w:val="1"/>
        </w:numPr>
        <w:spacing w:after="0"/>
        <w:rPr>
          <w:rFonts w:ascii="Book Antiqua" w:hAnsi="Book Antiqua"/>
        </w:rPr>
      </w:pPr>
      <w:r>
        <w:rPr>
          <w:rFonts w:ascii="Book Antiqua" w:hAnsi="Book Antiqua"/>
        </w:rPr>
        <w:t>The IIP shall be dedicated to preaching and teaching the Word of God and empowering the laity to become disciples</w:t>
      </w:r>
      <w:r w:rsidR="007769DA">
        <w:rPr>
          <w:rFonts w:ascii="Book Antiqua" w:hAnsi="Book Antiqua"/>
        </w:rPr>
        <w:t xml:space="preserve"> of Christ</w:t>
      </w:r>
      <w:r>
        <w:rPr>
          <w:rFonts w:ascii="Book Antiqua" w:hAnsi="Book Antiqua"/>
        </w:rPr>
        <w:t xml:space="preserve"> to carry out the ministry of the church.</w:t>
      </w:r>
    </w:p>
    <w:p w:rsidR="001A4A7A" w:rsidRDefault="001A4A7A" w:rsidP="00E57968">
      <w:pPr>
        <w:pStyle w:val="ListParagraph"/>
        <w:numPr>
          <w:ilvl w:val="0"/>
          <w:numId w:val="1"/>
        </w:numPr>
        <w:spacing w:after="0"/>
        <w:rPr>
          <w:rFonts w:ascii="Book Antiqua" w:hAnsi="Book Antiqua"/>
        </w:rPr>
      </w:pPr>
      <w:r>
        <w:rPr>
          <w:rFonts w:ascii="Book Antiqua" w:hAnsi="Book Antiqua"/>
        </w:rPr>
        <w:t>The IIP upholds professional and ethical standards consistent with his/her ordination vows and the Ordained Minister’s Code of the United Church of Christ.</w:t>
      </w:r>
    </w:p>
    <w:p w:rsidR="001A4A7A" w:rsidRDefault="001A4A7A" w:rsidP="00E57968">
      <w:pPr>
        <w:pStyle w:val="ListParagraph"/>
        <w:numPr>
          <w:ilvl w:val="0"/>
          <w:numId w:val="1"/>
        </w:numPr>
        <w:spacing w:after="0"/>
        <w:rPr>
          <w:rFonts w:ascii="Book Antiqua" w:hAnsi="Book Antiqua"/>
        </w:rPr>
      </w:pPr>
      <w:r>
        <w:rPr>
          <w:rFonts w:ascii="Book Antiqua" w:hAnsi="Book Antiqua"/>
        </w:rPr>
        <w:t>The IPP strives to develop an ethos of teamwork among the staff and lay leadership, and creates a collegial work environment appropriate for people working cohesively.</w:t>
      </w:r>
    </w:p>
    <w:p w:rsidR="001A4A7A" w:rsidRDefault="001A4A7A" w:rsidP="00E57968">
      <w:pPr>
        <w:pStyle w:val="ListParagraph"/>
        <w:numPr>
          <w:ilvl w:val="0"/>
          <w:numId w:val="1"/>
        </w:numPr>
        <w:spacing w:after="0"/>
        <w:rPr>
          <w:rFonts w:ascii="Book Antiqua" w:hAnsi="Book Antiqua"/>
        </w:rPr>
      </w:pPr>
      <w:r>
        <w:rPr>
          <w:rFonts w:ascii="Book Antiqua" w:hAnsi="Book Antiqua"/>
        </w:rPr>
        <w:t>The IPP demonstrates and encourages open, honest, and respectful communication.</w:t>
      </w:r>
    </w:p>
    <w:p w:rsidR="001A4A7A" w:rsidRDefault="001A4A7A" w:rsidP="00E57968">
      <w:pPr>
        <w:pStyle w:val="ListParagraph"/>
        <w:numPr>
          <w:ilvl w:val="0"/>
          <w:numId w:val="1"/>
        </w:numPr>
        <w:spacing w:after="0"/>
        <w:rPr>
          <w:rFonts w:ascii="Book Antiqua" w:hAnsi="Book Antiqua"/>
        </w:rPr>
      </w:pPr>
      <w:r>
        <w:rPr>
          <w:rFonts w:ascii="Book Antiqua" w:hAnsi="Book Antiqua"/>
        </w:rPr>
        <w:t>The IPP is committed to professional and spiritual growth and continuing study.</w:t>
      </w:r>
    </w:p>
    <w:p w:rsidR="001A4A7A" w:rsidRDefault="001A4A7A" w:rsidP="001A4A7A">
      <w:pPr>
        <w:spacing w:after="0"/>
        <w:rPr>
          <w:rFonts w:ascii="Book Antiqua" w:hAnsi="Book Antiqua"/>
        </w:rPr>
      </w:pPr>
    </w:p>
    <w:p w:rsidR="007769DA" w:rsidRDefault="007769DA" w:rsidP="001A4A7A">
      <w:pPr>
        <w:spacing w:after="0"/>
        <w:rPr>
          <w:rFonts w:ascii="Book Antiqua" w:hAnsi="Book Antiqua"/>
        </w:rPr>
      </w:pPr>
    </w:p>
    <w:p w:rsidR="001A4A7A" w:rsidRDefault="001A4A7A" w:rsidP="001A4A7A">
      <w:pPr>
        <w:spacing w:after="0"/>
        <w:rPr>
          <w:rFonts w:ascii="Book Antiqua" w:hAnsi="Book Antiqua"/>
        </w:rPr>
      </w:pPr>
      <w:r>
        <w:rPr>
          <w:rFonts w:ascii="Book Antiqua" w:hAnsi="Book Antiqua"/>
        </w:rPr>
        <w:t>RESPONSIBILITY:</w:t>
      </w:r>
    </w:p>
    <w:p w:rsidR="001A4A7A" w:rsidRDefault="001A4A7A" w:rsidP="001A4A7A">
      <w:pPr>
        <w:spacing w:after="0"/>
        <w:rPr>
          <w:rFonts w:ascii="Book Antiqua" w:hAnsi="Book Antiqua"/>
        </w:rPr>
      </w:pPr>
    </w:p>
    <w:p w:rsidR="001A4A7A" w:rsidRDefault="001A4A7A" w:rsidP="001A4A7A">
      <w:pPr>
        <w:pStyle w:val="ListParagraph"/>
        <w:numPr>
          <w:ilvl w:val="0"/>
          <w:numId w:val="1"/>
        </w:numPr>
        <w:spacing w:after="0"/>
        <w:rPr>
          <w:rFonts w:ascii="Book Antiqua" w:hAnsi="Book Antiqua"/>
        </w:rPr>
      </w:pPr>
      <w:r>
        <w:rPr>
          <w:rFonts w:ascii="Book Antiqua" w:hAnsi="Book Antiqua"/>
        </w:rPr>
        <w:t>The I</w:t>
      </w:r>
      <w:r w:rsidR="00F0081C">
        <w:rPr>
          <w:rFonts w:ascii="Book Antiqua" w:hAnsi="Book Antiqua"/>
        </w:rPr>
        <w:t>I</w:t>
      </w:r>
      <w:r>
        <w:rPr>
          <w:rFonts w:ascii="Book Antiqua" w:hAnsi="Book Antiqua"/>
        </w:rPr>
        <w:t>P works with the Consistory to help the church envision its general direction and articulate its purpose and mission.</w:t>
      </w:r>
    </w:p>
    <w:p w:rsidR="001A4A7A" w:rsidRDefault="001A4A7A" w:rsidP="001A4A7A">
      <w:pPr>
        <w:pStyle w:val="ListParagraph"/>
        <w:numPr>
          <w:ilvl w:val="0"/>
          <w:numId w:val="1"/>
        </w:numPr>
        <w:spacing w:after="0"/>
        <w:rPr>
          <w:rFonts w:ascii="Book Antiqua" w:hAnsi="Book Antiqua"/>
        </w:rPr>
      </w:pPr>
      <w:r>
        <w:rPr>
          <w:rFonts w:ascii="Book Antiqua" w:hAnsi="Book Antiqua"/>
        </w:rPr>
        <w:t>The IPP acts as executive head of the church, observing all tenets of the church’s Constitution and By-Laws, which include:</w:t>
      </w:r>
    </w:p>
    <w:p w:rsidR="00F0081C" w:rsidRDefault="001A4A7A" w:rsidP="001A4A7A">
      <w:pPr>
        <w:pStyle w:val="ListParagraph"/>
        <w:numPr>
          <w:ilvl w:val="1"/>
          <w:numId w:val="1"/>
        </w:numPr>
        <w:spacing w:after="0"/>
        <w:rPr>
          <w:rFonts w:ascii="Book Antiqua" w:hAnsi="Book Antiqua"/>
        </w:rPr>
      </w:pPr>
      <w:r w:rsidRPr="001A4A7A">
        <w:rPr>
          <w:rFonts w:ascii="Book Antiqua" w:hAnsi="Book Antiqua"/>
        </w:rPr>
        <w:t>To conduct all worship services on Sundays, Holy Days, and other days as the congregation may desire, to supervise t</w:t>
      </w:r>
      <w:r>
        <w:rPr>
          <w:rFonts w:ascii="Book Antiqua" w:hAnsi="Book Antiqua"/>
        </w:rPr>
        <w:t xml:space="preserve">he work of religious education, </w:t>
      </w:r>
      <w:r w:rsidR="00F0081C">
        <w:rPr>
          <w:rFonts w:ascii="Book Antiqua" w:hAnsi="Book Antiqua"/>
        </w:rPr>
        <w:t xml:space="preserve">to </w:t>
      </w:r>
    </w:p>
    <w:p w:rsidR="00E57968" w:rsidRDefault="001A4A7A" w:rsidP="00F0081C">
      <w:pPr>
        <w:pStyle w:val="ListParagraph"/>
        <w:spacing w:after="0"/>
        <w:ind w:left="1440"/>
        <w:rPr>
          <w:rFonts w:ascii="Book Antiqua" w:hAnsi="Book Antiqua"/>
        </w:rPr>
      </w:pPr>
      <w:r w:rsidRPr="001A4A7A">
        <w:rPr>
          <w:rFonts w:ascii="Book Antiqua" w:hAnsi="Book Antiqua"/>
        </w:rPr>
        <w:lastRenderedPageBreak/>
        <w:t xml:space="preserve">administer the Holy Sacraments, to </w:t>
      </w:r>
      <w:r>
        <w:rPr>
          <w:rFonts w:ascii="Book Antiqua" w:hAnsi="Book Antiqua"/>
        </w:rPr>
        <w:t>visit the sick</w:t>
      </w:r>
      <w:r w:rsidR="00F0081C">
        <w:rPr>
          <w:rFonts w:ascii="Book Antiqua" w:hAnsi="Book Antiqua"/>
        </w:rPr>
        <w:t xml:space="preserve"> (coordinated with Assistant Pastor </w:t>
      </w:r>
      <w:r w:rsidR="007769DA">
        <w:rPr>
          <w:rFonts w:ascii="Book Antiqua" w:hAnsi="Book Antiqua"/>
        </w:rPr>
        <w:t>for</w:t>
      </w:r>
      <w:r w:rsidR="00F0081C">
        <w:rPr>
          <w:rFonts w:ascii="Book Antiqua" w:hAnsi="Book Antiqua"/>
        </w:rPr>
        <w:t xml:space="preserve"> Visitation)</w:t>
      </w:r>
      <w:r>
        <w:rPr>
          <w:rFonts w:ascii="Book Antiqua" w:hAnsi="Book Antiqua"/>
        </w:rPr>
        <w:t>, comfort the distressed, and perform all such and related duties as properly belong to the IIP’s office.</w:t>
      </w:r>
    </w:p>
    <w:p w:rsidR="00F0081C" w:rsidRDefault="00F0081C" w:rsidP="00F0081C">
      <w:pPr>
        <w:spacing w:after="0"/>
        <w:rPr>
          <w:rFonts w:ascii="Book Antiqua" w:hAnsi="Book Antiqua"/>
        </w:rPr>
      </w:pPr>
    </w:p>
    <w:p w:rsidR="00F0081C" w:rsidRDefault="00F0081C" w:rsidP="00F0081C">
      <w:pPr>
        <w:pStyle w:val="ListParagraph"/>
        <w:numPr>
          <w:ilvl w:val="1"/>
          <w:numId w:val="1"/>
        </w:numPr>
        <w:spacing w:after="0"/>
        <w:rPr>
          <w:rFonts w:ascii="Book Antiqua" w:hAnsi="Book Antiqua"/>
        </w:rPr>
      </w:pPr>
      <w:r>
        <w:rPr>
          <w:rFonts w:ascii="Book Antiqua" w:hAnsi="Book Antiqua"/>
        </w:rPr>
        <w:t>The IIP shall hold as a “privileged communication” any confidence or information of a confidential nature received during the course of pastoral services.</w:t>
      </w:r>
    </w:p>
    <w:p w:rsidR="00F0081C" w:rsidRDefault="00F0081C" w:rsidP="00F0081C">
      <w:pPr>
        <w:pStyle w:val="ListParagraph"/>
        <w:numPr>
          <w:ilvl w:val="1"/>
          <w:numId w:val="1"/>
        </w:numPr>
        <w:spacing w:after="0"/>
        <w:rPr>
          <w:rFonts w:ascii="Book Antiqua" w:hAnsi="Book Antiqua"/>
        </w:rPr>
      </w:pPr>
      <w:r>
        <w:rPr>
          <w:rFonts w:ascii="Book Antiqua" w:hAnsi="Book Antiqua"/>
        </w:rPr>
        <w:t>The IIP shall attend the monthly meetings of the Consistory and shall make a monthly written report of pastoral services rendered.  The IIP shall also make an annual written report to the congregation at the annual congregational meeting.</w:t>
      </w:r>
    </w:p>
    <w:p w:rsidR="00F0081C" w:rsidRDefault="00F0081C" w:rsidP="00F0081C">
      <w:pPr>
        <w:pStyle w:val="ListParagraph"/>
        <w:numPr>
          <w:ilvl w:val="1"/>
          <w:numId w:val="1"/>
        </w:numPr>
        <w:spacing w:after="0"/>
        <w:rPr>
          <w:rFonts w:ascii="Book Antiqua" w:hAnsi="Book Antiqua"/>
        </w:rPr>
      </w:pPr>
      <w:r>
        <w:rPr>
          <w:rFonts w:ascii="Book Antiqua" w:hAnsi="Book Antiqua"/>
        </w:rPr>
        <w:t>The IIP is, by virtue of the office, an ex-officio member of all committees, organizations, and groups within the congregation.</w:t>
      </w:r>
    </w:p>
    <w:p w:rsidR="007769DA" w:rsidRDefault="007769DA" w:rsidP="007769DA">
      <w:pPr>
        <w:pStyle w:val="ListParagraph"/>
        <w:spacing w:after="0"/>
        <w:ind w:left="1530"/>
        <w:rPr>
          <w:rFonts w:ascii="Book Antiqua" w:hAnsi="Book Antiqua"/>
        </w:rPr>
      </w:pPr>
    </w:p>
    <w:p w:rsidR="00F0081C" w:rsidRDefault="00F0081C" w:rsidP="00F0081C">
      <w:pPr>
        <w:pStyle w:val="ListParagraph"/>
        <w:numPr>
          <w:ilvl w:val="0"/>
          <w:numId w:val="1"/>
        </w:numPr>
        <w:spacing w:after="0"/>
        <w:rPr>
          <w:rFonts w:ascii="Book Antiqua" w:hAnsi="Book Antiqua"/>
        </w:rPr>
      </w:pPr>
      <w:r>
        <w:rPr>
          <w:rFonts w:ascii="Book Antiqua" w:hAnsi="Book Antiqua"/>
        </w:rPr>
        <w:t>The IIP is the primary leader in the planning and implementation of worship services, and coordinates efforts with appropriate staff.</w:t>
      </w:r>
    </w:p>
    <w:p w:rsidR="00F0081C" w:rsidRDefault="00F0081C" w:rsidP="00F0081C">
      <w:pPr>
        <w:pStyle w:val="ListParagraph"/>
        <w:numPr>
          <w:ilvl w:val="0"/>
          <w:numId w:val="1"/>
        </w:numPr>
        <w:spacing w:after="0"/>
        <w:rPr>
          <w:rFonts w:ascii="Book Antiqua" w:hAnsi="Book Antiqua"/>
        </w:rPr>
      </w:pPr>
      <w:r>
        <w:rPr>
          <w:rFonts w:ascii="Book Antiqua" w:hAnsi="Book Antiqua"/>
        </w:rPr>
        <w:t>The IIP performs weddings, funerals, special services, baptisms and other liturgical rites, including the necessary preparatory counseling.  He/she also works collaboratively with the relevant staff and laity in the scheduling process.</w:t>
      </w:r>
    </w:p>
    <w:p w:rsidR="00F0081C" w:rsidRDefault="00F0081C" w:rsidP="00F0081C">
      <w:pPr>
        <w:pStyle w:val="ListParagraph"/>
        <w:numPr>
          <w:ilvl w:val="0"/>
          <w:numId w:val="1"/>
        </w:numPr>
        <w:spacing w:after="0"/>
        <w:rPr>
          <w:rFonts w:ascii="Book Antiqua" w:hAnsi="Book Antiqua"/>
        </w:rPr>
      </w:pPr>
      <w:r>
        <w:rPr>
          <w:rFonts w:ascii="Book Antiqua" w:hAnsi="Book Antiqua"/>
        </w:rPr>
        <w:t xml:space="preserve">The IIP provides pastoral care to persons in need, including hospitals calls and bereavement counseling in coordination with Assistant Pastor </w:t>
      </w:r>
      <w:r w:rsidR="007769DA">
        <w:rPr>
          <w:rFonts w:ascii="Book Antiqua" w:hAnsi="Book Antiqua"/>
        </w:rPr>
        <w:t>for</w:t>
      </w:r>
      <w:r>
        <w:rPr>
          <w:rFonts w:ascii="Book Antiqua" w:hAnsi="Book Antiqua"/>
        </w:rPr>
        <w:t xml:space="preserve"> Visitation.</w:t>
      </w:r>
    </w:p>
    <w:p w:rsidR="00F0081C" w:rsidRDefault="00F0081C" w:rsidP="00F0081C">
      <w:pPr>
        <w:pStyle w:val="ListParagraph"/>
        <w:numPr>
          <w:ilvl w:val="0"/>
          <w:numId w:val="1"/>
        </w:numPr>
        <w:spacing w:after="0"/>
        <w:rPr>
          <w:rFonts w:ascii="Book Antiqua" w:hAnsi="Book Antiqua"/>
        </w:rPr>
      </w:pPr>
      <w:r>
        <w:rPr>
          <w:rFonts w:ascii="Book Antiqua" w:hAnsi="Book Antiqua"/>
        </w:rPr>
        <w:t>The IIP seeks to maximize his/her effectiveness by delegating programmatic work to other qualified staff and laity through committees and task groups.</w:t>
      </w:r>
    </w:p>
    <w:p w:rsidR="00F0081C" w:rsidRDefault="00F0081C" w:rsidP="00F0081C">
      <w:pPr>
        <w:pStyle w:val="ListParagraph"/>
        <w:numPr>
          <w:ilvl w:val="0"/>
          <w:numId w:val="1"/>
        </w:numPr>
        <w:spacing w:after="0"/>
        <w:rPr>
          <w:rFonts w:ascii="Book Antiqua" w:hAnsi="Book Antiqua"/>
        </w:rPr>
      </w:pPr>
      <w:r>
        <w:rPr>
          <w:rFonts w:ascii="Book Antiqua" w:hAnsi="Book Antiqua"/>
        </w:rPr>
        <w:t>The IIP is an ex-officio member of the Consistory, acts as the primary staff advisor to the Consistory, and works collaboratively with them to set and review budgeting processes, initiate short-and-long-term planning</w:t>
      </w:r>
      <w:r w:rsidR="007769DA">
        <w:rPr>
          <w:rFonts w:ascii="Book Antiqua" w:hAnsi="Book Antiqua"/>
        </w:rPr>
        <w:t>, and oversee its implementation.</w:t>
      </w:r>
    </w:p>
    <w:p w:rsidR="007769DA" w:rsidRDefault="007769DA" w:rsidP="00F0081C">
      <w:pPr>
        <w:pStyle w:val="ListParagraph"/>
        <w:numPr>
          <w:ilvl w:val="0"/>
          <w:numId w:val="1"/>
        </w:numPr>
        <w:spacing w:after="0"/>
        <w:rPr>
          <w:rFonts w:ascii="Book Antiqua" w:hAnsi="Book Antiqua"/>
        </w:rPr>
      </w:pPr>
      <w:r>
        <w:rPr>
          <w:rFonts w:ascii="Book Antiqua" w:hAnsi="Book Antiqua"/>
        </w:rPr>
        <w:t>The IPP provides direct supervision of the Assistant Pastor for Visitation, Director of Music, Director of Christian Education, Church Secretary, Financial Clerk, Youth Coordinator, and any future related staff.</w:t>
      </w:r>
    </w:p>
    <w:p w:rsidR="007769DA" w:rsidRDefault="007769DA" w:rsidP="00F0081C">
      <w:pPr>
        <w:pStyle w:val="ListParagraph"/>
        <w:numPr>
          <w:ilvl w:val="0"/>
          <w:numId w:val="1"/>
        </w:numPr>
        <w:spacing w:after="0"/>
        <w:rPr>
          <w:rFonts w:ascii="Book Antiqua" w:hAnsi="Book Antiqua"/>
        </w:rPr>
      </w:pPr>
      <w:r>
        <w:rPr>
          <w:rFonts w:ascii="Book Antiqua" w:hAnsi="Book Antiqua"/>
        </w:rPr>
        <w:t xml:space="preserve">The IIP will work collaboratively with church staff and laity to participate in community, denominational, and ecumenical activities, including the Conrad Weiser </w:t>
      </w:r>
      <w:proofErr w:type="spellStart"/>
      <w:r>
        <w:rPr>
          <w:rFonts w:ascii="Book Antiqua" w:hAnsi="Book Antiqua"/>
        </w:rPr>
        <w:t>Ministerium</w:t>
      </w:r>
      <w:proofErr w:type="spellEnd"/>
      <w:r>
        <w:rPr>
          <w:rFonts w:ascii="Book Antiqua" w:hAnsi="Book Antiqua"/>
        </w:rPr>
        <w:t>.</w:t>
      </w:r>
    </w:p>
    <w:p w:rsidR="007769DA" w:rsidRDefault="007769DA" w:rsidP="00F0081C">
      <w:pPr>
        <w:pStyle w:val="ListParagraph"/>
        <w:numPr>
          <w:ilvl w:val="0"/>
          <w:numId w:val="1"/>
        </w:numPr>
        <w:spacing w:after="0"/>
        <w:rPr>
          <w:rFonts w:ascii="Book Antiqua" w:hAnsi="Book Antiqua"/>
        </w:rPr>
      </w:pPr>
      <w:r>
        <w:rPr>
          <w:rFonts w:ascii="Book Antiqua" w:hAnsi="Book Antiqua"/>
        </w:rPr>
        <w:t>The IIP is the primary staff advisor to all committees and groups within the church.</w:t>
      </w:r>
    </w:p>
    <w:p w:rsidR="007769DA" w:rsidRPr="00F0081C" w:rsidRDefault="007769DA" w:rsidP="00F0081C">
      <w:pPr>
        <w:pStyle w:val="ListParagraph"/>
        <w:numPr>
          <w:ilvl w:val="0"/>
          <w:numId w:val="1"/>
        </w:numPr>
        <w:spacing w:after="0"/>
        <w:rPr>
          <w:rFonts w:ascii="Book Antiqua" w:hAnsi="Book Antiqua"/>
        </w:rPr>
      </w:pPr>
      <w:r>
        <w:rPr>
          <w:rFonts w:ascii="Book Antiqua" w:hAnsi="Book Antiqua"/>
        </w:rPr>
        <w:t xml:space="preserve">The IIP is the primary staff advisor to the Elders, and works with them to enrich the spiritual life and climate of the church.  </w:t>
      </w:r>
    </w:p>
    <w:p w:rsidR="00E57968" w:rsidRPr="00E57968" w:rsidRDefault="00E57968" w:rsidP="00E57968">
      <w:pPr>
        <w:spacing w:after="0"/>
        <w:jc w:val="center"/>
        <w:rPr>
          <w:rFonts w:ascii="Book Antiqua" w:hAnsi="Book Antiqua"/>
        </w:rPr>
      </w:pPr>
    </w:p>
    <w:sectPr w:rsidR="00E57968" w:rsidRPr="00E57968" w:rsidSect="00C8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4247D"/>
    <w:multiLevelType w:val="hybridMultilevel"/>
    <w:tmpl w:val="DA42A4F8"/>
    <w:lvl w:ilvl="0" w:tplc="0F14F850">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68"/>
    <w:rsid w:val="00023D68"/>
    <w:rsid w:val="001A4A7A"/>
    <w:rsid w:val="00443A4C"/>
    <w:rsid w:val="007769DA"/>
    <w:rsid w:val="00C84033"/>
    <w:rsid w:val="00E57968"/>
    <w:rsid w:val="00F0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F4405-2D5A-44CE-89F3-31490B8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68"/>
    <w:pPr>
      <w:ind w:left="720"/>
      <w:contextualSpacing/>
    </w:pPr>
  </w:style>
  <w:style w:type="paragraph" w:styleId="BalloonText">
    <w:name w:val="Balloon Text"/>
    <w:basedOn w:val="Normal"/>
    <w:link w:val="BalloonTextChar"/>
    <w:uiPriority w:val="99"/>
    <w:semiHidden/>
    <w:unhideWhenUsed/>
    <w:rsid w:val="00443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&amp; Sue</dc:creator>
  <cp:lastModifiedBy>Sharon Morris</cp:lastModifiedBy>
  <cp:revision>2</cp:revision>
  <cp:lastPrinted>2017-02-22T17:00:00Z</cp:lastPrinted>
  <dcterms:created xsi:type="dcterms:W3CDTF">2017-02-22T17:02:00Z</dcterms:created>
  <dcterms:modified xsi:type="dcterms:W3CDTF">2017-02-22T17:02:00Z</dcterms:modified>
</cp:coreProperties>
</file>